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B4" w:rsidRDefault="0034383B">
      <w:pPr>
        <w:ind w:left="286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1190625</wp:posOffset>
            </wp:positionH>
            <wp:positionV relativeFrom="page">
              <wp:posOffset>247650</wp:posOffset>
            </wp:positionV>
            <wp:extent cx="1724025" cy="17430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ПАМЯТКА ДЛЯ РОДИТЕЛЕЙ</w:t>
      </w:r>
    </w:p>
    <w:p w:rsidR="009068B4" w:rsidRDefault="009068B4">
      <w:pPr>
        <w:spacing w:line="194" w:lineRule="exact"/>
        <w:rPr>
          <w:sz w:val="24"/>
          <w:szCs w:val="24"/>
        </w:rPr>
      </w:pPr>
    </w:p>
    <w:p w:rsidR="009068B4" w:rsidRDefault="0034383B">
      <w:pPr>
        <w:ind w:left="294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ПО СОБЛЮДЕНИЮ МЕР ПОЖАРНОЙ БЕЗОПАСНОСТИ</w:t>
      </w:r>
    </w:p>
    <w:p w:rsidR="009068B4" w:rsidRDefault="009068B4">
      <w:pPr>
        <w:spacing w:line="200" w:lineRule="exact"/>
        <w:rPr>
          <w:sz w:val="24"/>
          <w:szCs w:val="24"/>
        </w:rPr>
      </w:pPr>
    </w:p>
    <w:p w:rsidR="009068B4" w:rsidRDefault="009068B4">
      <w:pPr>
        <w:spacing w:line="200" w:lineRule="exact"/>
        <w:rPr>
          <w:sz w:val="24"/>
          <w:szCs w:val="24"/>
        </w:rPr>
      </w:pPr>
    </w:p>
    <w:p w:rsidR="009068B4" w:rsidRDefault="009068B4">
      <w:pPr>
        <w:spacing w:line="200" w:lineRule="exact"/>
        <w:rPr>
          <w:sz w:val="24"/>
          <w:szCs w:val="24"/>
        </w:rPr>
      </w:pPr>
    </w:p>
    <w:p w:rsidR="009068B4" w:rsidRDefault="009068B4">
      <w:pPr>
        <w:spacing w:line="200" w:lineRule="exact"/>
        <w:rPr>
          <w:sz w:val="24"/>
          <w:szCs w:val="24"/>
        </w:rPr>
      </w:pPr>
    </w:p>
    <w:p w:rsidR="009068B4" w:rsidRDefault="009068B4">
      <w:pPr>
        <w:spacing w:line="308" w:lineRule="exact"/>
        <w:rPr>
          <w:sz w:val="24"/>
          <w:szCs w:val="24"/>
        </w:rPr>
      </w:pPr>
    </w:p>
    <w:p w:rsidR="009068B4" w:rsidRDefault="0034383B">
      <w:pPr>
        <w:ind w:right="-1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Основные причины возникновения пожаров в быту</w:t>
      </w:r>
    </w:p>
    <w:p w:rsidR="009068B4" w:rsidRDefault="009068B4">
      <w:pPr>
        <w:spacing w:line="195" w:lineRule="exact"/>
        <w:rPr>
          <w:sz w:val="24"/>
          <w:szCs w:val="24"/>
        </w:rPr>
      </w:pPr>
    </w:p>
    <w:p w:rsidR="009068B4" w:rsidRDefault="0034383B" w:rsidP="0034383B">
      <w:pPr>
        <w:numPr>
          <w:ilvl w:val="0"/>
          <w:numId w:val="1"/>
        </w:numPr>
        <w:tabs>
          <w:tab w:val="left" w:pos="620"/>
        </w:tabs>
        <w:ind w:left="620" w:hanging="40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неосторожное обращение с огнем;</w:t>
      </w:r>
    </w:p>
    <w:p w:rsidR="009068B4" w:rsidRDefault="009068B4" w:rsidP="0034383B">
      <w:pPr>
        <w:spacing w:line="61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9068B4" w:rsidRDefault="0034383B" w:rsidP="0034383B">
      <w:pPr>
        <w:numPr>
          <w:ilvl w:val="0"/>
          <w:numId w:val="1"/>
        </w:numPr>
        <w:tabs>
          <w:tab w:val="left" w:pos="620"/>
        </w:tabs>
        <w:ind w:left="620" w:hanging="40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курение в помещении;</w:t>
      </w:r>
    </w:p>
    <w:p w:rsidR="009068B4" w:rsidRDefault="009068B4" w:rsidP="0034383B">
      <w:pPr>
        <w:spacing w:line="6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9068B4" w:rsidRDefault="0034383B" w:rsidP="0034383B">
      <w:pPr>
        <w:numPr>
          <w:ilvl w:val="0"/>
          <w:numId w:val="1"/>
        </w:numPr>
        <w:tabs>
          <w:tab w:val="left" w:pos="610"/>
        </w:tabs>
        <w:spacing w:line="287" w:lineRule="auto"/>
        <w:ind w:left="560" w:hanging="34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использование неисправных самодельных электронагревательных приборов;</w:t>
      </w:r>
    </w:p>
    <w:p w:rsidR="009068B4" w:rsidRDefault="009068B4" w:rsidP="0034383B">
      <w:pPr>
        <w:spacing w:line="4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9068B4" w:rsidRDefault="0034383B" w:rsidP="0034383B">
      <w:pPr>
        <w:numPr>
          <w:ilvl w:val="0"/>
          <w:numId w:val="1"/>
        </w:numPr>
        <w:tabs>
          <w:tab w:val="left" w:pos="620"/>
        </w:tabs>
        <w:ind w:left="620" w:hanging="40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неправильное </w:t>
      </w:r>
      <w:r>
        <w:rPr>
          <w:rFonts w:ascii="Bookman Old Style" w:eastAsia="Bookman Old Style" w:hAnsi="Bookman Old Style" w:cs="Bookman Old Style"/>
          <w:sz w:val="24"/>
          <w:szCs w:val="24"/>
        </w:rPr>
        <w:t>устройство печей, каминов;</w:t>
      </w:r>
    </w:p>
    <w:p w:rsidR="009068B4" w:rsidRDefault="009068B4" w:rsidP="0034383B">
      <w:pPr>
        <w:spacing w:line="59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9068B4" w:rsidRDefault="0034383B" w:rsidP="0034383B">
      <w:pPr>
        <w:numPr>
          <w:ilvl w:val="0"/>
          <w:numId w:val="1"/>
        </w:numPr>
        <w:tabs>
          <w:tab w:val="left" w:pos="620"/>
        </w:tabs>
        <w:ind w:left="620" w:hanging="40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сжигание мусора, пал сухой травы.</w:t>
      </w:r>
    </w:p>
    <w:p w:rsidR="009068B4" w:rsidRDefault="009068B4" w:rsidP="0034383B">
      <w:pPr>
        <w:spacing w:line="190" w:lineRule="exact"/>
        <w:jc w:val="both"/>
        <w:rPr>
          <w:sz w:val="24"/>
          <w:szCs w:val="24"/>
        </w:rPr>
      </w:pPr>
    </w:p>
    <w:p w:rsidR="009068B4" w:rsidRDefault="0034383B" w:rsidP="0034383B">
      <w:pPr>
        <w:ind w:left="13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СОБЛЮДАЙТЕ ПРАВИЛА ПОЖАРНОЙ БЕЗОПАСНОСТИ:</w:t>
      </w:r>
    </w:p>
    <w:p w:rsidR="009068B4" w:rsidRDefault="009068B4" w:rsidP="0034383B">
      <w:pPr>
        <w:spacing w:line="201" w:lineRule="exact"/>
        <w:jc w:val="both"/>
        <w:rPr>
          <w:sz w:val="24"/>
          <w:szCs w:val="24"/>
        </w:rPr>
      </w:pPr>
    </w:p>
    <w:p w:rsidR="009068B4" w:rsidRDefault="0034383B" w:rsidP="0034383B">
      <w:pPr>
        <w:numPr>
          <w:ilvl w:val="0"/>
          <w:numId w:val="2"/>
        </w:numPr>
        <w:tabs>
          <w:tab w:val="left" w:pos="610"/>
        </w:tabs>
        <w:spacing w:line="285" w:lineRule="auto"/>
        <w:ind w:left="560" w:hanging="34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спички, зажигалки, сигареты храните в местах, не доступных детям, не допускайте шалости детей с огнем;</w:t>
      </w:r>
    </w:p>
    <w:p w:rsidR="009068B4" w:rsidRDefault="009068B4" w:rsidP="0034383B">
      <w:pPr>
        <w:spacing w:line="8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9068B4" w:rsidRDefault="0034383B" w:rsidP="0034383B">
      <w:pPr>
        <w:numPr>
          <w:ilvl w:val="0"/>
          <w:numId w:val="2"/>
        </w:numPr>
        <w:tabs>
          <w:tab w:val="left" w:pos="608"/>
        </w:tabs>
        <w:spacing w:line="290" w:lineRule="auto"/>
        <w:ind w:left="560" w:hanging="34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color w:val="FF0000"/>
          <w:sz w:val="24"/>
          <w:szCs w:val="24"/>
          <w:u w:val="single"/>
        </w:rPr>
        <w:t>не оставляйте малолетних детей без присмотра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и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не поручайте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им наблюдение за включенными электро- и газовыми приборами;</w:t>
      </w:r>
    </w:p>
    <w:p w:rsidR="009068B4" w:rsidRDefault="009068B4" w:rsidP="0034383B">
      <w:pPr>
        <w:spacing w:line="4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9068B4" w:rsidRDefault="0034383B" w:rsidP="0034383B">
      <w:pPr>
        <w:numPr>
          <w:ilvl w:val="0"/>
          <w:numId w:val="2"/>
        </w:numPr>
        <w:tabs>
          <w:tab w:val="left" w:pos="610"/>
        </w:tabs>
        <w:spacing w:line="285" w:lineRule="auto"/>
        <w:ind w:left="560" w:hanging="34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не оставляйте без присмотра работающие газовые и электробытовые приборы, не применяйте самодельные электроприборы;</w:t>
      </w:r>
    </w:p>
    <w:p w:rsidR="009068B4" w:rsidRDefault="009068B4" w:rsidP="0034383B">
      <w:pPr>
        <w:spacing w:line="1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9068B4" w:rsidRDefault="0034383B" w:rsidP="0034383B">
      <w:pPr>
        <w:numPr>
          <w:ilvl w:val="0"/>
          <w:numId w:val="2"/>
        </w:numPr>
        <w:tabs>
          <w:tab w:val="left" w:pos="610"/>
        </w:tabs>
        <w:spacing w:line="287" w:lineRule="auto"/>
        <w:ind w:left="560" w:hanging="34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не допускайте эксплуатации ветхой электропроводки,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не крепите электропровода на гвоздях и не заклеивайте их обоями;</w:t>
      </w:r>
    </w:p>
    <w:p w:rsidR="009068B4" w:rsidRDefault="009068B4" w:rsidP="0034383B">
      <w:pPr>
        <w:spacing w:line="7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9068B4" w:rsidRDefault="0034383B" w:rsidP="0034383B">
      <w:pPr>
        <w:numPr>
          <w:ilvl w:val="0"/>
          <w:numId w:val="2"/>
        </w:numPr>
        <w:tabs>
          <w:tab w:val="left" w:pos="610"/>
        </w:tabs>
        <w:spacing w:line="289" w:lineRule="auto"/>
        <w:ind w:left="560" w:hanging="34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не допускайте использование нестандартных электрических предохранителей «жучков»;</w:t>
      </w:r>
    </w:p>
    <w:p w:rsidR="009068B4" w:rsidRDefault="0034383B" w:rsidP="0034383B">
      <w:pPr>
        <w:numPr>
          <w:ilvl w:val="0"/>
          <w:numId w:val="2"/>
        </w:numPr>
        <w:tabs>
          <w:tab w:val="left" w:pos="620"/>
        </w:tabs>
        <w:ind w:left="620" w:hanging="40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не  пользуйтесь  поврежденными  электрическими  розетками,  вилками,</w:t>
      </w:r>
    </w:p>
    <w:p w:rsidR="009068B4" w:rsidRDefault="009068B4" w:rsidP="0034383B">
      <w:pPr>
        <w:spacing w:line="61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9068B4" w:rsidRDefault="0034383B" w:rsidP="0034383B">
      <w:pPr>
        <w:ind w:left="5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рубильниками и т.д.;</w:t>
      </w:r>
    </w:p>
    <w:p w:rsidR="009068B4" w:rsidRDefault="009068B4" w:rsidP="0034383B">
      <w:pPr>
        <w:spacing w:line="59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9068B4" w:rsidRDefault="0034383B" w:rsidP="0034383B">
      <w:pPr>
        <w:numPr>
          <w:ilvl w:val="0"/>
          <w:numId w:val="2"/>
        </w:numPr>
        <w:tabs>
          <w:tab w:val="left" w:pos="620"/>
        </w:tabs>
        <w:ind w:left="620" w:hanging="40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не выбрасывайте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в мусоропровод непотушенные спички, окурки;</w:t>
      </w:r>
    </w:p>
    <w:p w:rsidR="009068B4" w:rsidRDefault="009068B4" w:rsidP="0034383B">
      <w:pPr>
        <w:spacing w:line="6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9068B4" w:rsidRDefault="0034383B" w:rsidP="0034383B">
      <w:pPr>
        <w:numPr>
          <w:ilvl w:val="0"/>
          <w:numId w:val="2"/>
        </w:numPr>
        <w:tabs>
          <w:tab w:val="left" w:pos="610"/>
        </w:tabs>
        <w:spacing w:line="285" w:lineRule="auto"/>
        <w:ind w:left="560" w:hanging="34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не храните в подвалах жилых домов мотоциклы, мопеды, мотороллеры, горюче-смазочные материалы, бензин, лаки, краски и т.п.;</w:t>
      </w:r>
    </w:p>
    <w:p w:rsidR="009068B4" w:rsidRDefault="009068B4" w:rsidP="0034383B">
      <w:pPr>
        <w:spacing w:line="1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9068B4" w:rsidRDefault="0034383B" w:rsidP="0034383B">
      <w:pPr>
        <w:numPr>
          <w:ilvl w:val="0"/>
          <w:numId w:val="2"/>
        </w:numPr>
        <w:tabs>
          <w:tab w:val="left" w:pos="610"/>
        </w:tabs>
        <w:spacing w:line="288" w:lineRule="auto"/>
        <w:ind w:left="560" w:hanging="34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не загромождайте мебелью, оборудованием и другими предметами двери, люки на балконах и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лоджиях, переходы в специальные секции и выходы на наружные эвакуационные лестницы в домах повышенной этажности;</w:t>
      </w:r>
    </w:p>
    <w:p w:rsidR="009068B4" w:rsidRDefault="009068B4" w:rsidP="0034383B">
      <w:pPr>
        <w:spacing w:line="10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9068B4" w:rsidRDefault="0034383B" w:rsidP="0034383B">
      <w:pPr>
        <w:numPr>
          <w:ilvl w:val="0"/>
          <w:numId w:val="2"/>
        </w:numPr>
        <w:tabs>
          <w:tab w:val="left" w:pos="610"/>
        </w:tabs>
        <w:spacing w:line="286" w:lineRule="auto"/>
        <w:ind w:left="560" w:hanging="34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не допускайте установки хозяйственных ящиков и мебели на лестничных площадках и в коридорах общего пользования;</w:t>
      </w:r>
    </w:p>
    <w:p w:rsidR="009068B4" w:rsidRDefault="009068B4" w:rsidP="0034383B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9068B4" w:rsidRDefault="0034383B" w:rsidP="0034383B">
      <w:pPr>
        <w:numPr>
          <w:ilvl w:val="0"/>
          <w:numId w:val="2"/>
        </w:numPr>
        <w:tabs>
          <w:tab w:val="left" w:pos="610"/>
        </w:tabs>
        <w:spacing w:line="285" w:lineRule="auto"/>
        <w:ind w:left="560" w:hanging="34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не разжигайте костры вблизи </w:t>
      </w:r>
      <w:r>
        <w:rPr>
          <w:rFonts w:ascii="Bookman Old Style" w:eastAsia="Bookman Old Style" w:hAnsi="Bookman Old Style" w:cs="Bookman Old Style"/>
          <w:sz w:val="24"/>
          <w:szCs w:val="24"/>
        </w:rPr>
        <w:t>строений и не допускайте пала сухой травы;</w:t>
      </w:r>
    </w:p>
    <w:p w:rsidR="009068B4" w:rsidRDefault="009068B4" w:rsidP="0034383B">
      <w:pPr>
        <w:spacing w:line="1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9068B4" w:rsidRDefault="0034383B" w:rsidP="0034383B">
      <w:pPr>
        <w:numPr>
          <w:ilvl w:val="0"/>
          <w:numId w:val="2"/>
        </w:numPr>
        <w:tabs>
          <w:tab w:val="left" w:pos="610"/>
        </w:tabs>
        <w:spacing w:line="285" w:lineRule="auto"/>
        <w:ind w:left="560" w:hanging="34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запрещается перекрывать внутри дворовые проезды различными предметами.</w:t>
      </w:r>
    </w:p>
    <w:p w:rsidR="009068B4" w:rsidRDefault="009068B4">
      <w:pPr>
        <w:sectPr w:rsidR="009068B4">
          <w:pgSz w:w="11900" w:h="16838"/>
          <w:pgMar w:top="1344" w:right="846" w:bottom="1440" w:left="1440" w:header="0" w:footer="0" w:gutter="0"/>
          <w:cols w:space="720" w:equalWidth="0">
            <w:col w:w="9620"/>
          </w:cols>
        </w:sectPr>
      </w:pPr>
    </w:p>
    <w:p w:rsidR="009068B4" w:rsidRDefault="0034383B" w:rsidP="0034383B">
      <w:pPr>
        <w:ind w:right="-259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  <w:u w:val="single"/>
        </w:rPr>
        <w:lastRenderedPageBreak/>
        <w:t>Действия в случае возникновения пожара</w:t>
      </w:r>
    </w:p>
    <w:p w:rsidR="009068B4" w:rsidRDefault="009068B4" w:rsidP="0034383B">
      <w:pPr>
        <w:spacing w:line="202" w:lineRule="exact"/>
        <w:jc w:val="both"/>
        <w:rPr>
          <w:sz w:val="20"/>
          <w:szCs w:val="20"/>
        </w:rPr>
      </w:pPr>
    </w:p>
    <w:p w:rsidR="009068B4" w:rsidRDefault="0034383B" w:rsidP="0034383B">
      <w:pPr>
        <w:tabs>
          <w:tab w:val="left" w:pos="540"/>
        </w:tabs>
        <w:spacing w:line="285" w:lineRule="auto"/>
        <w:ind w:left="560" w:hanging="34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при пожаре немедленно вызвать пожарную охрану по телефону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«01»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или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«112»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по м</w:t>
      </w:r>
      <w:r>
        <w:rPr>
          <w:rFonts w:ascii="Bookman Old Style" w:eastAsia="Bookman Old Style" w:hAnsi="Bookman Old Style" w:cs="Bookman Old Style"/>
          <w:sz w:val="24"/>
          <w:szCs w:val="24"/>
        </w:rPr>
        <w:t>обильному телефону;</w:t>
      </w:r>
    </w:p>
    <w:p w:rsidR="009068B4" w:rsidRDefault="009068B4" w:rsidP="0034383B">
      <w:pPr>
        <w:spacing w:line="15" w:lineRule="exact"/>
        <w:jc w:val="both"/>
        <w:rPr>
          <w:sz w:val="20"/>
          <w:szCs w:val="20"/>
        </w:rPr>
      </w:pPr>
    </w:p>
    <w:p w:rsidR="009068B4" w:rsidRDefault="0034383B" w:rsidP="0034383B">
      <w:pPr>
        <w:numPr>
          <w:ilvl w:val="0"/>
          <w:numId w:val="3"/>
        </w:numPr>
        <w:tabs>
          <w:tab w:val="left" w:pos="610"/>
        </w:tabs>
        <w:spacing w:line="287" w:lineRule="auto"/>
        <w:ind w:left="560" w:hanging="34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сообщить точный адрес, где и что горит, этаж, подъезд, кто сообщил (вызов осуществляется бесплатно);</w:t>
      </w:r>
    </w:p>
    <w:p w:rsidR="009068B4" w:rsidRDefault="009068B4" w:rsidP="0034383B">
      <w:pPr>
        <w:spacing w:line="4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9068B4" w:rsidRDefault="0034383B" w:rsidP="0034383B">
      <w:pPr>
        <w:numPr>
          <w:ilvl w:val="0"/>
          <w:numId w:val="3"/>
        </w:numPr>
        <w:tabs>
          <w:tab w:val="left" w:pos="620"/>
        </w:tabs>
        <w:ind w:left="620" w:hanging="40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организуйте встречу пожарных подразделений;</w:t>
      </w:r>
    </w:p>
    <w:p w:rsidR="009068B4" w:rsidRDefault="009068B4" w:rsidP="0034383B">
      <w:pPr>
        <w:spacing w:line="6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9068B4" w:rsidRDefault="0034383B" w:rsidP="0034383B">
      <w:pPr>
        <w:numPr>
          <w:ilvl w:val="0"/>
          <w:numId w:val="3"/>
        </w:numPr>
        <w:tabs>
          <w:tab w:val="left" w:pos="610"/>
        </w:tabs>
        <w:spacing w:line="288" w:lineRule="auto"/>
        <w:ind w:left="560" w:hanging="34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не поддавайтесь панике и не теряйте самообладания, незначительные очаги пожара можно пот</w:t>
      </w:r>
      <w:r>
        <w:rPr>
          <w:rFonts w:ascii="Bookman Old Style" w:eastAsia="Bookman Old Style" w:hAnsi="Bookman Old Style" w:cs="Bookman Old Style"/>
          <w:sz w:val="24"/>
          <w:szCs w:val="24"/>
        </w:rPr>
        <w:t>ушить огнетушителем, водой, кошмой или другой плотной тканью;</w:t>
      </w:r>
    </w:p>
    <w:p w:rsidR="009068B4" w:rsidRDefault="009068B4" w:rsidP="0034383B">
      <w:pPr>
        <w:spacing w:line="4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9068B4" w:rsidRDefault="0034383B" w:rsidP="0034383B">
      <w:pPr>
        <w:numPr>
          <w:ilvl w:val="0"/>
          <w:numId w:val="3"/>
        </w:numPr>
        <w:tabs>
          <w:tab w:val="left" w:pos="620"/>
        </w:tabs>
        <w:ind w:left="620" w:hanging="40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примите меры по эвакуации людей и материальных ценностей;</w:t>
      </w:r>
    </w:p>
    <w:p w:rsidR="009068B4" w:rsidRDefault="009068B4" w:rsidP="0034383B">
      <w:pPr>
        <w:spacing w:line="6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9068B4" w:rsidRDefault="0034383B" w:rsidP="0034383B">
      <w:pPr>
        <w:numPr>
          <w:ilvl w:val="0"/>
          <w:numId w:val="3"/>
        </w:numPr>
        <w:tabs>
          <w:tab w:val="left" w:pos="610"/>
        </w:tabs>
        <w:spacing w:line="287" w:lineRule="auto"/>
        <w:ind w:left="560" w:hanging="34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не допустимо бить в окнах стекла и открывать двери – это приводит к дополнительному развитию пожара;</w:t>
      </w:r>
    </w:p>
    <w:p w:rsidR="009068B4" w:rsidRDefault="009068B4" w:rsidP="0034383B">
      <w:pPr>
        <w:spacing w:line="5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9068B4" w:rsidRDefault="0034383B" w:rsidP="0034383B">
      <w:pPr>
        <w:numPr>
          <w:ilvl w:val="0"/>
          <w:numId w:val="3"/>
        </w:numPr>
        <w:tabs>
          <w:tab w:val="left" w:pos="620"/>
        </w:tabs>
        <w:ind w:left="620" w:hanging="40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категорически запрещается </w:t>
      </w:r>
      <w:r>
        <w:rPr>
          <w:rFonts w:ascii="Bookman Old Style" w:eastAsia="Bookman Old Style" w:hAnsi="Bookman Old Style" w:cs="Bookman Old Style"/>
          <w:sz w:val="24"/>
          <w:szCs w:val="24"/>
        </w:rPr>
        <w:t>пользоваться лифтом во время пожара.</w:t>
      </w:r>
    </w:p>
    <w:p w:rsidR="009068B4" w:rsidRDefault="009068B4" w:rsidP="0034383B">
      <w:pPr>
        <w:spacing w:line="189" w:lineRule="exact"/>
        <w:jc w:val="both"/>
        <w:rPr>
          <w:sz w:val="20"/>
          <w:szCs w:val="20"/>
        </w:rPr>
      </w:pPr>
    </w:p>
    <w:p w:rsidR="009068B4" w:rsidRDefault="0034383B" w:rsidP="0034383B">
      <w:pPr>
        <w:ind w:left="28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_____________________________________________________________________________</w:t>
      </w:r>
    </w:p>
    <w:p w:rsidR="009068B4" w:rsidRDefault="009068B4" w:rsidP="0034383B">
      <w:pPr>
        <w:spacing w:line="200" w:lineRule="exact"/>
        <w:jc w:val="both"/>
        <w:rPr>
          <w:sz w:val="20"/>
          <w:szCs w:val="20"/>
        </w:rPr>
      </w:pPr>
    </w:p>
    <w:p w:rsidR="009068B4" w:rsidRDefault="009068B4" w:rsidP="0034383B">
      <w:pPr>
        <w:spacing w:line="382" w:lineRule="exact"/>
        <w:jc w:val="center"/>
        <w:rPr>
          <w:sz w:val="20"/>
          <w:szCs w:val="20"/>
        </w:rPr>
      </w:pPr>
    </w:p>
    <w:p w:rsidR="009068B4" w:rsidRDefault="0034383B" w:rsidP="0034383B">
      <w:pPr>
        <w:ind w:right="-25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РЕКОМЕНДАЦИИ ДЛЯ РОДИТЕЛЕЙ</w:t>
      </w:r>
    </w:p>
    <w:p w:rsidR="009068B4" w:rsidRDefault="009068B4" w:rsidP="0034383B">
      <w:pPr>
        <w:spacing w:line="193" w:lineRule="exact"/>
        <w:jc w:val="both"/>
        <w:rPr>
          <w:sz w:val="20"/>
          <w:szCs w:val="20"/>
        </w:rPr>
      </w:pPr>
    </w:p>
    <w:p w:rsidR="009068B4" w:rsidRDefault="0034383B" w:rsidP="0034383B">
      <w:pPr>
        <w:ind w:right="-259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«Предупреждение пожаров в быту по причине детской шалости»</w:t>
      </w:r>
    </w:p>
    <w:p w:rsidR="009068B4" w:rsidRDefault="009068B4" w:rsidP="0034383B">
      <w:pPr>
        <w:spacing w:line="195" w:lineRule="exact"/>
        <w:jc w:val="both"/>
        <w:rPr>
          <w:sz w:val="20"/>
          <w:szCs w:val="20"/>
        </w:rPr>
      </w:pPr>
    </w:p>
    <w:p w:rsidR="009068B4" w:rsidRDefault="0034383B" w:rsidP="0034383B">
      <w:pPr>
        <w:ind w:left="50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Детская шалость с огнем часто становится причиной </w:t>
      </w:r>
      <w:r>
        <w:rPr>
          <w:rFonts w:ascii="Bookman Old Style" w:eastAsia="Bookman Old Style" w:hAnsi="Bookman Old Style" w:cs="Bookman Old Style"/>
          <w:sz w:val="24"/>
          <w:szCs w:val="24"/>
        </w:rPr>
        <w:t>пожаров.</w:t>
      </w:r>
    </w:p>
    <w:p w:rsidR="009068B4" w:rsidRDefault="009068B4" w:rsidP="0034383B">
      <w:pPr>
        <w:spacing w:line="199" w:lineRule="exact"/>
        <w:jc w:val="both"/>
        <w:rPr>
          <w:sz w:val="20"/>
          <w:szCs w:val="20"/>
        </w:rPr>
      </w:pPr>
    </w:p>
    <w:p w:rsidR="009068B4" w:rsidRDefault="0034383B" w:rsidP="0034383B">
      <w:pPr>
        <w:spacing w:line="288" w:lineRule="auto"/>
        <w:ind w:left="260" w:firstLine="77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родителей организовать досуг своих чад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068B4" w:rsidRDefault="009068B4" w:rsidP="0034383B">
      <w:pPr>
        <w:spacing w:line="144" w:lineRule="exact"/>
        <w:jc w:val="both"/>
        <w:rPr>
          <w:sz w:val="20"/>
          <w:szCs w:val="20"/>
        </w:rPr>
      </w:pPr>
    </w:p>
    <w:p w:rsidR="009068B4" w:rsidRDefault="0034383B" w:rsidP="0034383B">
      <w:pPr>
        <w:numPr>
          <w:ilvl w:val="0"/>
          <w:numId w:val="4"/>
        </w:numPr>
        <w:tabs>
          <w:tab w:val="left" w:pos="665"/>
        </w:tabs>
        <w:spacing w:line="289" w:lineRule="auto"/>
        <w:ind w:left="260" w:firstLine="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возрасте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от трех до семи лет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одни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068B4" w:rsidRDefault="009068B4" w:rsidP="0034383B">
      <w:pPr>
        <w:spacing w:line="142" w:lineRule="exact"/>
        <w:jc w:val="both"/>
        <w:rPr>
          <w:sz w:val="20"/>
          <w:szCs w:val="20"/>
        </w:rPr>
      </w:pPr>
    </w:p>
    <w:p w:rsidR="009068B4" w:rsidRDefault="0034383B" w:rsidP="0034383B">
      <w:pPr>
        <w:spacing w:line="287" w:lineRule="auto"/>
        <w:ind w:left="260" w:firstLine="77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Нельзя быть уверенным, что ребенок,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9068B4" w:rsidRDefault="009068B4" w:rsidP="0034383B">
      <w:pPr>
        <w:spacing w:line="200" w:lineRule="exact"/>
        <w:jc w:val="both"/>
        <w:rPr>
          <w:sz w:val="20"/>
          <w:szCs w:val="20"/>
        </w:rPr>
      </w:pPr>
    </w:p>
    <w:p w:rsidR="009068B4" w:rsidRDefault="009068B4" w:rsidP="0034383B">
      <w:pPr>
        <w:spacing w:line="200" w:lineRule="exact"/>
        <w:jc w:val="both"/>
        <w:rPr>
          <w:sz w:val="20"/>
          <w:szCs w:val="20"/>
        </w:rPr>
      </w:pPr>
    </w:p>
    <w:p w:rsidR="009068B4" w:rsidRDefault="009068B4" w:rsidP="0034383B">
      <w:pPr>
        <w:spacing w:line="220" w:lineRule="exact"/>
        <w:jc w:val="both"/>
        <w:rPr>
          <w:sz w:val="20"/>
          <w:szCs w:val="20"/>
        </w:rPr>
      </w:pPr>
    </w:p>
    <w:p w:rsidR="009068B4" w:rsidRDefault="0034383B" w:rsidP="0034383B">
      <w:pPr>
        <w:spacing w:line="287" w:lineRule="auto"/>
        <w:ind w:left="260" w:firstLine="144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Уважаемые родители, проблема так называемой детской шалости с огнем стоит очень остро. И очень важно помни</w:t>
      </w:r>
      <w:r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ть, что главная задача</w:t>
      </w:r>
    </w:p>
    <w:p w:rsidR="009068B4" w:rsidRDefault="009068B4" w:rsidP="0034383B">
      <w:pPr>
        <w:spacing w:line="2" w:lineRule="exact"/>
        <w:jc w:val="both"/>
        <w:rPr>
          <w:sz w:val="20"/>
          <w:szCs w:val="20"/>
        </w:rPr>
      </w:pPr>
    </w:p>
    <w:p w:rsidR="009068B4" w:rsidRDefault="0034383B" w:rsidP="0034383B">
      <w:pPr>
        <w:ind w:left="236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– предупредить возможную трагедию</w:t>
      </w:r>
    </w:p>
    <w:p w:rsidR="009068B4" w:rsidRDefault="009068B4" w:rsidP="0034383B">
      <w:pPr>
        <w:spacing w:line="201" w:lineRule="exact"/>
        <w:jc w:val="both"/>
        <w:rPr>
          <w:sz w:val="20"/>
          <w:szCs w:val="20"/>
        </w:rPr>
      </w:pPr>
    </w:p>
    <w:p w:rsidR="009068B4" w:rsidRDefault="0034383B" w:rsidP="0034383B">
      <w:pPr>
        <w:spacing w:line="288" w:lineRule="auto"/>
        <w:ind w:left="260" w:firstLine="346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</w:t>
      </w:r>
      <w:r>
        <w:rPr>
          <w:rFonts w:ascii="Bookman Old Style" w:eastAsia="Bookman Old Style" w:hAnsi="Bookman Old Style" w:cs="Bookman Old Style"/>
          <w:sz w:val="24"/>
          <w:szCs w:val="24"/>
        </w:rPr>
        <w:t>ей, избежать травматизма и несчастных случаев.</w:t>
      </w:r>
    </w:p>
    <w:p w:rsidR="009068B4" w:rsidRDefault="009068B4">
      <w:pPr>
        <w:sectPr w:rsidR="009068B4">
          <w:pgSz w:w="11900" w:h="16838"/>
          <w:pgMar w:top="1210" w:right="846" w:bottom="926" w:left="1440" w:header="0" w:footer="0" w:gutter="0"/>
          <w:cols w:space="720" w:equalWidth="0">
            <w:col w:w="9620"/>
          </w:cols>
        </w:sectPr>
      </w:pPr>
    </w:p>
    <w:p w:rsidR="009068B4" w:rsidRDefault="0034383B">
      <w:pPr>
        <w:ind w:left="2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lastRenderedPageBreak/>
        <w:t>Ведь, прежде всего взрослые в ответе за действия и поступки детей.</w:t>
      </w:r>
    </w:p>
    <w:p w:rsidR="009068B4" w:rsidRDefault="009068B4">
      <w:pPr>
        <w:spacing w:line="202" w:lineRule="exact"/>
        <w:rPr>
          <w:sz w:val="20"/>
          <w:szCs w:val="20"/>
        </w:rPr>
      </w:pPr>
    </w:p>
    <w:p w:rsidR="009068B4" w:rsidRDefault="0034383B">
      <w:pPr>
        <w:numPr>
          <w:ilvl w:val="0"/>
          <w:numId w:val="6"/>
        </w:numPr>
        <w:tabs>
          <w:tab w:val="left" w:pos="677"/>
        </w:tabs>
        <w:spacing w:line="287" w:lineRule="auto"/>
        <w:ind w:left="260" w:firstLine="23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Не показывайте детям дурной пример: не курите при них, не зажигайте бумагу для освещения темных помещений.</w:t>
      </w:r>
    </w:p>
    <w:p w:rsidR="009068B4" w:rsidRDefault="009068B4">
      <w:pPr>
        <w:spacing w:line="134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9068B4" w:rsidRDefault="0034383B">
      <w:pPr>
        <w:numPr>
          <w:ilvl w:val="3"/>
          <w:numId w:val="6"/>
        </w:numPr>
        <w:tabs>
          <w:tab w:val="left" w:pos="900"/>
        </w:tabs>
        <w:ind w:left="900" w:hanging="17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Храните </w:t>
      </w:r>
      <w:r>
        <w:rPr>
          <w:rFonts w:ascii="Bookman Old Style" w:eastAsia="Bookman Old Style" w:hAnsi="Bookman Old Style" w:cs="Bookman Old Style"/>
          <w:sz w:val="24"/>
          <w:szCs w:val="24"/>
        </w:rPr>
        <w:t>спички в местах недоступных для детей.</w:t>
      </w:r>
    </w:p>
    <w:p w:rsidR="009068B4" w:rsidRDefault="009068B4">
      <w:pPr>
        <w:spacing w:line="201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9068B4" w:rsidRDefault="0034383B">
      <w:pPr>
        <w:numPr>
          <w:ilvl w:val="4"/>
          <w:numId w:val="6"/>
        </w:numPr>
        <w:tabs>
          <w:tab w:val="left" w:pos="1383"/>
        </w:tabs>
        <w:spacing w:line="287" w:lineRule="auto"/>
        <w:ind w:left="260" w:firstLine="82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Ни в коем случае нельзя держать в доме неисправные или самодельные электрические приборы. Пользоваться можно только</w:t>
      </w:r>
    </w:p>
    <w:p w:rsidR="009068B4" w:rsidRDefault="009068B4">
      <w:pPr>
        <w:spacing w:line="1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9068B4" w:rsidRDefault="0034383B">
      <w:pPr>
        <w:spacing w:line="288" w:lineRule="auto"/>
        <w:ind w:left="2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исправными приборами, имеющими сертификат соответствия требованиям безопасности, с встроенным устро</w:t>
      </w:r>
      <w:r>
        <w:rPr>
          <w:rFonts w:ascii="Bookman Old Style" w:eastAsia="Bookman Old Style" w:hAnsi="Bookman Old Style" w:cs="Bookman Old Style"/>
          <w:sz w:val="24"/>
          <w:szCs w:val="24"/>
        </w:rPr>
        <w:t>йством автоматического отключения прибора от источника электрического питания. Помните — маленькая неосторожность может привести к большой беде.</w:t>
      </w:r>
    </w:p>
    <w:p w:rsidR="009068B4" w:rsidRDefault="009068B4">
      <w:pPr>
        <w:spacing w:line="145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9068B4" w:rsidRDefault="0034383B">
      <w:pPr>
        <w:numPr>
          <w:ilvl w:val="2"/>
          <w:numId w:val="6"/>
        </w:numPr>
        <w:tabs>
          <w:tab w:val="left" w:pos="855"/>
        </w:tabs>
        <w:spacing w:line="288" w:lineRule="auto"/>
        <w:ind w:left="260" w:firstLine="32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Если Вы увидели, что дети самостоятельно разводят костер, играют со спичками и зажигалками, горючими жидкостям</w:t>
      </w:r>
      <w:r>
        <w:rPr>
          <w:rFonts w:ascii="Bookman Old Style" w:eastAsia="Bookman Old Style" w:hAnsi="Bookman Old Style" w:cs="Bookman Old Style"/>
          <w:sz w:val="24"/>
          <w:szCs w:val="24"/>
        </w:rPr>
        <w:t>и, не проходите мимо, не оставайтесь безразличными, остановите их!</w:t>
      </w:r>
    </w:p>
    <w:p w:rsidR="009068B4" w:rsidRDefault="009068B4">
      <w:pPr>
        <w:spacing w:line="143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9068B4" w:rsidRDefault="0034383B">
      <w:pPr>
        <w:numPr>
          <w:ilvl w:val="1"/>
          <w:numId w:val="6"/>
        </w:numPr>
        <w:tabs>
          <w:tab w:val="left" w:pos="834"/>
        </w:tabs>
        <w:spacing w:line="288" w:lineRule="auto"/>
        <w:ind w:left="260" w:firstLine="31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</w:t>
      </w:r>
      <w:r>
        <w:rPr>
          <w:rFonts w:ascii="Bookman Old Style" w:eastAsia="Bookman Old Style" w:hAnsi="Bookman Old Style" w:cs="Bookman Old Style"/>
          <w:sz w:val="24"/>
          <w:szCs w:val="24"/>
        </w:rPr>
        <w:t>не сводится к минимуму.</w:t>
      </w:r>
    </w:p>
    <w:p w:rsidR="009068B4" w:rsidRDefault="009068B4">
      <w:pPr>
        <w:spacing w:line="138" w:lineRule="exact"/>
        <w:rPr>
          <w:sz w:val="20"/>
          <w:szCs w:val="20"/>
        </w:rPr>
      </w:pPr>
    </w:p>
    <w:p w:rsidR="009068B4" w:rsidRDefault="0034383B">
      <w:pPr>
        <w:ind w:left="16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Донесите до своего ребёнка следующие правила:</w:t>
      </w:r>
    </w:p>
    <w:p w:rsidR="009068B4" w:rsidRDefault="009068B4">
      <w:pPr>
        <w:spacing w:line="193" w:lineRule="exact"/>
        <w:rPr>
          <w:sz w:val="20"/>
          <w:szCs w:val="20"/>
        </w:rPr>
      </w:pPr>
    </w:p>
    <w:p w:rsidR="009068B4" w:rsidRDefault="0034383B">
      <w:pPr>
        <w:ind w:left="2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Пожарная безопасность в квартире:</w:t>
      </w:r>
    </w:p>
    <w:p w:rsidR="009068B4" w:rsidRDefault="009068B4">
      <w:pPr>
        <w:spacing w:line="201" w:lineRule="exact"/>
        <w:rPr>
          <w:sz w:val="20"/>
          <w:szCs w:val="20"/>
        </w:rPr>
      </w:pPr>
    </w:p>
    <w:p w:rsidR="009068B4" w:rsidRDefault="0034383B">
      <w:pPr>
        <w:spacing w:line="285" w:lineRule="auto"/>
        <w:ind w:left="260" w:firstLine="461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Не балуйся дома со спичками и зажигалками. Это одна из причин пожаров.</w:t>
      </w:r>
    </w:p>
    <w:p w:rsidR="009068B4" w:rsidRDefault="009068B4">
      <w:pPr>
        <w:spacing w:line="147" w:lineRule="exact"/>
        <w:rPr>
          <w:sz w:val="20"/>
          <w:szCs w:val="20"/>
        </w:rPr>
      </w:pPr>
    </w:p>
    <w:p w:rsidR="009068B4" w:rsidRDefault="0034383B">
      <w:pPr>
        <w:spacing w:line="287" w:lineRule="auto"/>
        <w:ind w:left="260" w:firstLine="552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Не оставляй без присмотра включенные электроприборы, особенно утюги,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обогреватели, телевизор, светильники и др. Уходя из дома, не забудь их выключить.</w:t>
      </w:r>
    </w:p>
    <w:p w:rsidR="009068B4" w:rsidRDefault="009068B4">
      <w:pPr>
        <w:spacing w:line="138" w:lineRule="exact"/>
        <w:rPr>
          <w:sz w:val="20"/>
          <w:szCs w:val="20"/>
        </w:rPr>
      </w:pPr>
    </w:p>
    <w:p w:rsidR="009068B4" w:rsidRDefault="0034383B">
      <w:pPr>
        <w:ind w:left="8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Не суши белье над плитой. Оно может загореться.</w:t>
      </w:r>
    </w:p>
    <w:p w:rsidR="009068B4" w:rsidRDefault="009068B4">
      <w:pPr>
        <w:spacing w:line="201" w:lineRule="exact"/>
        <w:rPr>
          <w:sz w:val="20"/>
          <w:szCs w:val="20"/>
        </w:rPr>
      </w:pPr>
    </w:p>
    <w:p w:rsidR="009068B4" w:rsidRDefault="0034383B">
      <w:pPr>
        <w:spacing w:line="283" w:lineRule="auto"/>
        <w:ind w:left="260" w:firstLine="499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Не забывай выключить газовую плиту. Если почувствовал запах газа, не зажигай спичек и не включай свет. Срочно проветри квар</w:t>
      </w:r>
      <w:r>
        <w:rPr>
          <w:rFonts w:ascii="Bookman Old Style" w:eastAsia="Bookman Old Style" w:hAnsi="Bookman Old Style" w:cs="Bookman Old Style"/>
          <w:sz w:val="24"/>
          <w:szCs w:val="24"/>
        </w:rPr>
        <w:t>тиру.</w:t>
      </w:r>
    </w:p>
    <w:p w:rsidR="009068B4" w:rsidRDefault="009068B4">
      <w:pPr>
        <w:spacing w:line="152" w:lineRule="exact"/>
        <w:rPr>
          <w:sz w:val="20"/>
          <w:szCs w:val="20"/>
        </w:rPr>
      </w:pPr>
    </w:p>
    <w:p w:rsidR="009068B4" w:rsidRDefault="0034383B">
      <w:pPr>
        <w:spacing w:line="283" w:lineRule="auto"/>
        <w:ind w:left="260" w:firstLine="482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Ни в коем случае не зажигай фейерверки, свечи или бенгальские огни дома без взрослых.</w:t>
      </w:r>
    </w:p>
    <w:p w:rsidR="009068B4" w:rsidRDefault="009068B4">
      <w:pPr>
        <w:spacing w:line="200" w:lineRule="exact"/>
        <w:rPr>
          <w:sz w:val="20"/>
          <w:szCs w:val="20"/>
        </w:rPr>
      </w:pPr>
    </w:p>
    <w:p w:rsidR="009068B4" w:rsidRDefault="009068B4">
      <w:pPr>
        <w:spacing w:line="200" w:lineRule="exact"/>
        <w:rPr>
          <w:sz w:val="20"/>
          <w:szCs w:val="20"/>
        </w:rPr>
      </w:pPr>
    </w:p>
    <w:p w:rsidR="009068B4" w:rsidRDefault="009068B4">
      <w:pPr>
        <w:spacing w:line="220" w:lineRule="exact"/>
        <w:rPr>
          <w:sz w:val="20"/>
          <w:szCs w:val="20"/>
        </w:rPr>
      </w:pPr>
    </w:p>
    <w:p w:rsidR="009068B4" w:rsidRDefault="0034383B" w:rsidP="0034383B">
      <w:pPr>
        <w:ind w:left="26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Если начался пожар, а взрослых дома нет, поступай так:</w:t>
      </w:r>
    </w:p>
    <w:p w:rsidR="009068B4" w:rsidRDefault="009068B4">
      <w:pPr>
        <w:spacing w:line="201" w:lineRule="exact"/>
        <w:rPr>
          <w:sz w:val="20"/>
          <w:szCs w:val="20"/>
        </w:rPr>
      </w:pPr>
    </w:p>
    <w:p w:rsidR="009068B4" w:rsidRDefault="0034383B">
      <w:pPr>
        <w:spacing w:line="287" w:lineRule="auto"/>
        <w:ind w:left="260" w:firstLine="384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Если огонь небольшой, можно попробовать сразу же затушить его, набросив на него плотную ткань или одеяло</w:t>
      </w:r>
      <w:r>
        <w:rPr>
          <w:rFonts w:ascii="Bookman Old Style" w:eastAsia="Bookman Old Style" w:hAnsi="Bookman Old Style" w:cs="Bookman Old Style"/>
          <w:sz w:val="24"/>
          <w:szCs w:val="24"/>
        </w:rPr>
        <w:t>, заливая водой или засыпая песком.</w:t>
      </w:r>
    </w:p>
    <w:p w:rsidR="009068B4" w:rsidRDefault="009068B4">
      <w:pPr>
        <w:sectPr w:rsidR="009068B4">
          <w:pgSz w:w="11900" w:h="16838"/>
          <w:pgMar w:top="1186" w:right="846" w:bottom="1440" w:left="1440" w:header="0" w:footer="0" w:gutter="0"/>
          <w:cols w:space="720" w:equalWidth="0">
            <w:col w:w="9620"/>
          </w:cols>
        </w:sectPr>
      </w:pPr>
    </w:p>
    <w:p w:rsidR="009068B4" w:rsidRDefault="0034383B">
      <w:pPr>
        <w:spacing w:line="289" w:lineRule="auto"/>
        <w:ind w:left="260" w:firstLine="518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</w:t>
      </w:r>
    </w:p>
    <w:p w:rsidR="009068B4" w:rsidRDefault="009068B4">
      <w:pPr>
        <w:spacing w:line="142" w:lineRule="exact"/>
        <w:rPr>
          <w:sz w:val="20"/>
          <w:szCs w:val="20"/>
        </w:rPr>
      </w:pPr>
    </w:p>
    <w:p w:rsidR="009068B4" w:rsidRDefault="0034383B">
      <w:pPr>
        <w:spacing w:line="283" w:lineRule="auto"/>
        <w:ind w:left="260" w:firstLine="427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Если не можешь убежать из горящей </w:t>
      </w:r>
      <w:r>
        <w:rPr>
          <w:rFonts w:ascii="Bookman Old Style" w:eastAsia="Bookman Old Style" w:hAnsi="Bookman Old Style" w:cs="Bookman Old Style"/>
          <w:sz w:val="24"/>
          <w:szCs w:val="24"/>
        </w:rPr>
        <w:t>квартиры, сразу же позвони по телефону О1 и сообщи пожарным точный адрес и номер своей квартиры.</w:t>
      </w:r>
    </w:p>
    <w:p w:rsidR="009068B4" w:rsidRDefault="009068B4">
      <w:pPr>
        <w:spacing w:line="146" w:lineRule="exact"/>
        <w:rPr>
          <w:sz w:val="20"/>
          <w:szCs w:val="20"/>
        </w:rPr>
      </w:pPr>
    </w:p>
    <w:p w:rsidR="009068B4" w:rsidRDefault="0034383B">
      <w:pPr>
        <w:ind w:left="6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После этого зови из окна на помощь соседей и прохожих.</w:t>
      </w:r>
    </w:p>
    <w:p w:rsidR="009068B4" w:rsidRDefault="009068B4">
      <w:pPr>
        <w:spacing w:line="199" w:lineRule="exact"/>
        <w:rPr>
          <w:sz w:val="20"/>
          <w:szCs w:val="20"/>
        </w:rPr>
      </w:pPr>
    </w:p>
    <w:p w:rsidR="009068B4" w:rsidRDefault="0034383B">
      <w:pPr>
        <w:spacing w:line="287" w:lineRule="auto"/>
        <w:ind w:left="260" w:firstLine="394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При пожаре дым гораздо опаснее огня. Большинство людей при пожаре гибнут от дыма. Если чувствуешь, что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задыхаешься, опустись на корточки или продвигайся к выходу ползком — внизу дыма меньше.</w:t>
      </w:r>
    </w:p>
    <w:p w:rsidR="009068B4" w:rsidRDefault="009068B4">
      <w:pPr>
        <w:spacing w:line="146" w:lineRule="exact"/>
        <w:rPr>
          <w:sz w:val="20"/>
          <w:szCs w:val="20"/>
        </w:rPr>
      </w:pPr>
    </w:p>
    <w:p w:rsidR="009068B4" w:rsidRDefault="0034383B">
      <w:pPr>
        <w:spacing w:line="285" w:lineRule="auto"/>
        <w:ind w:left="260" w:firstLine="425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Если в помещение проник дым. надо смочить водой одежду, покрыть голову мокрой салфеткой и выходить пригнувшись или ползком.</w:t>
      </w:r>
    </w:p>
    <w:p w:rsidR="009068B4" w:rsidRDefault="009068B4">
      <w:pPr>
        <w:spacing w:line="148" w:lineRule="exact"/>
        <w:rPr>
          <w:sz w:val="20"/>
          <w:szCs w:val="20"/>
        </w:rPr>
      </w:pPr>
    </w:p>
    <w:p w:rsidR="009068B4" w:rsidRDefault="0034383B">
      <w:pPr>
        <w:spacing w:line="287" w:lineRule="auto"/>
        <w:ind w:left="260" w:firstLine="499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Обязательно закрой форточку и дверь в </w:t>
      </w:r>
      <w:r>
        <w:rPr>
          <w:rFonts w:ascii="Bookman Old Style" w:eastAsia="Bookman Old Style" w:hAnsi="Bookman Old Style" w:cs="Bookman Old Style"/>
          <w:sz w:val="24"/>
          <w:szCs w:val="24"/>
        </w:rPr>
        <w:t>комнате, где начался пожар. Закрытая дверь может не только задержать проникновение дыма, но иногда и погасить огонь.</w:t>
      </w:r>
    </w:p>
    <w:p w:rsidR="009068B4" w:rsidRDefault="009068B4">
      <w:pPr>
        <w:spacing w:line="140" w:lineRule="exact"/>
        <w:rPr>
          <w:sz w:val="20"/>
          <w:szCs w:val="20"/>
        </w:rPr>
      </w:pPr>
    </w:p>
    <w:p w:rsidR="009068B4" w:rsidRDefault="0034383B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Наполни водой ванну, ведра, тазы. Можешь облить водой двери и пол.</w:t>
      </w:r>
    </w:p>
    <w:p w:rsidR="009068B4" w:rsidRDefault="009068B4">
      <w:pPr>
        <w:spacing w:line="199" w:lineRule="exact"/>
        <w:rPr>
          <w:sz w:val="20"/>
          <w:szCs w:val="20"/>
        </w:rPr>
      </w:pPr>
    </w:p>
    <w:p w:rsidR="009068B4" w:rsidRDefault="0034383B">
      <w:pPr>
        <w:spacing w:line="283" w:lineRule="auto"/>
        <w:ind w:left="260" w:firstLine="59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При пожаре в подъезде никогда не садись в лифт.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Он может отключиться и ты задохнешься.</w:t>
      </w:r>
    </w:p>
    <w:p w:rsidR="009068B4" w:rsidRDefault="009068B4">
      <w:pPr>
        <w:spacing w:line="152" w:lineRule="exact"/>
        <w:rPr>
          <w:sz w:val="20"/>
          <w:szCs w:val="20"/>
        </w:rPr>
      </w:pPr>
    </w:p>
    <w:p w:rsidR="009068B4" w:rsidRDefault="0034383B">
      <w:pPr>
        <w:spacing w:line="285" w:lineRule="auto"/>
        <w:ind w:left="260" w:firstLine="413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Когда приедут пожарные, во всем их слушайся и не бойся. Они лучше знают, как тебя спасти.</w:t>
      </w:r>
    </w:p>
    <w:p w:rsidR="009068B4" w:rsidRDefault="009068B4">
      <w:pPr>
        <w:spacing w:line="147" w:lineRule="exact"/>
        <w:rPr>
          <w:sz w:val="20"/>
          <w:szCs w:val="20"/>
        </w:rPr>
      </w:pPr>
    </w:p>
    <w:p w:rsidR="009068B4" w:rsidRDefault="0034383B">
      <w:pPr>
        <w:spacing w:line="287" w:lineRule="auto"/>
        <w:ind w:left="260" w:firstLine="528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Запомните самое главное правило не только при пожаре, но и при любой другой опасности: Не поддавайтесь панике и не теряйте с</w:t>
      </w:r>
      <w:r>
        <w:rPr>
          <w:rFonts w:ascii="Bookman Old Style" w:eastAsia="Bookman Old Style" w:hAnsi="Bookman Old Style" w:cs="Bookman Old Style"/>
          <w:sz w:val="24"/>
          <w:szCs w:val="24"/>
        </w:rPr>
        <w:t>амообладания!</w:t>
      </w:r>
    </w:p>
    <w:p w:rsidR="009068B4" w:rsidRDefault="009068B4">
      <w:pPr>
        <w:spacing w:line="143" w:lineRule="exact"/>
        <w:rPr>
          <w:sz w:val="20"/>
          <w:szCs w:val="20"/>
        </w:rPr>
      </w:pPr>
    </w:p>
    <w:p w:rsidR="009068B4" w:rsidRPr="0034383B" w:rsidRDefault="0034383B">
      <w:pPr>
        <w:spacing w:line="401" w:lineRule="auto"/>
        <w:ind w:left="260"/>
        <w:jc w:val="center"/>
        <w:rPr>
          <w:sz w:val="44"/>
          <w:szCs w:val="44"/>
        </w:rPr>
      </w:pPr>
      <w:r w:rsidRPr="0034383B">
        <w:rPr>
          <w:rFonts w:ascii="Bookman Old Style" w:eastAsia="Bookman Old Style" w:hAnsi="Bookman Old Style" w:cs="Bookman Old Style"/>
          <w:b/>
          <w:bCs/>
          <w:color w:val="FF0000"/>
          <w:sz w:val="44"/>
          <w:szCs w:val="44"/>
        </w:rPr>
        <w:t>Помните, предупредить пожар проще, чем потушить его. От вас и только от вас зависит жизнь вашего ребёнка!</w:t>
      </w:r>
    </w:p>
    <w:sectPr w:rsidR="009068B4" w:rsidRPr="0034383B" w:rsidSect="009068B4">
      <w:pgSz w:w="11900" w:h="16838"/>
      <w:pgMar w:top="119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54AE842"/>
    <w:lvl w:ilvl="0" w:tplc="D610BB30">
      <w:start w:val="1"/>
      <w:numFmt w:val="bullet"/>
      <w:lvlText w:val=""/>
      <w:lvlJc w:val="left"/>
    </w:lvl>
    <w:lvl w:ilvl="1" w:tplc="A6F8E2D4">
      <w:numFmt w:val="decimal"/>
      <w:lvlText w:val=""/>
      <w:lvlJc w:val="left"/>
    </w:lvl>
    <w:lvl w:ilvl="2" w:tplc="663465EE">
      <w:numFmt w:val="decimal"/>
      <w:lvlText w:val=""/>
      <w:lvlJc w:val="left"/>
    </w:lvl>
    <w:lvl w:ilvl="3" w:tplc="E244C77E">
      <w:numFmt w:val="decimal"/>
      <w:lvlText w:val=""/>
      <w:lvlJc w:val="left"/>
    </w:lvl>
    <w:lvl w:ilvl="4" w:tplc="B87C2052">
      <w:numFmt w:val="decimal"/>
      <w:lvlText w:val=""/>
      <w:lvlJc w:val="left"/>
    </w:lvl>
    <w:lvl w:ilvl="5" w:tplc="4D2E3FB2">
      <w:numFmt w:val="decimal"/>
      <w:lvlText w:val=""/>
      <w:lvlJc w:val="left"/>
    </w:lvl>
    <w:lvl w:ilvl="6" w:tplc="14D8023E">
      <w:numFmt w:val="decimal"/>
      <w:lvlText w:val=""/>
      <w:lvlJc w:val="left"/>
    </w:lvl>
    <w:lvl w:ilvl="7" w:tplc="7FBA836A">
      <w:numFmt w:val="decimal"/>
      <w:lvlText w:val=""/>
      <w:lvlJc w:val="left"/>
    </w:lvl>
    <w:lvl w:ilvl="8" w:tplc="FC8ADFD6">
      <w:numFmt w:val="decimal"/>
      <w:lvlText w:val=""/>
      <w:lvlJc w:val="left"/>
    </w:lvl>
  </w:abstractNum>
  <w:abstractNum w:abstractNumId="1">
    <w:nsid w:val="000041BB"/>
    <w:multiLevelType w:val="hybridMultilevel"/>
    <w:tmpl w:val="F11C8246"/>
    <w:lvl w:ilvl="0" w:tplc="44E0AC2C">
      <w:start w:val="1"/>
      <w:numFmt w:val="bullet"/>
      <w:lvlText w:val="*"/>
      <w:lvlJc w:val="left"/>
    </w:lvl>
    <w:lvl w:ilvl="1" w:tplc="A184E5DA">
      <w:start w:val="1"/>
      <w:numFmt w:val="bullet"/>
      <w:lvlText w:val="*"/>
      <w:lvlJc w:val="left"/>
    </w:lvl>
    <w:lvl w:ilvl="2" w:tplc="8CCAADE2">
      <w:start w:val="1"/>
      <w:numFmt w:val="bullet"/>
      <w:lvlText w:val="*"/>
      <w:lvlJc w:val="left"/>
    </w:lvl>
    <w:lvl w:ilvl="3" w:tplc="63447E64">
      <w:start w:val="1"/>
      <w:numFmt w:val="bullet"/>
      <w:lvlText w:val="*"/>
      <w:lvlJc w:val="left"/>
    </w:lvl>
    <w:lvl w:ilvl="4" w:tplc="1FD46C26">
      <w:start w:val="1"/>
      <w:numFmt w:val="bullet"/>
      <w:lvlText w:val="*"/>
      <w:lvlJc w:val="left"/>
    </w:lvl>
    <w:lvl w:ilvl="5" w:tplc="713A456A">
      <w:numFmt w:val="decimal"/>
      <w:lvlText w:val=""/>
      <w:lvlJc w:val="left"/>
    </w:lvl>
    <w:lvl w:ilvl="6" w:tplc="752458AA">
      <w:numFmt w:val="decimal"/>
      <w:lvlText w:val=""/>
      <w:lvlJc w:val="left"/>
    </w:lvl>
    <w:lvl w:ilvl="7" w:tplc="CAB8981A">
      <w:numFmt w:val="decimal"/>
      <w:lvlText w:val=""/>
      <w:lvlJc w:val="left"/>
    </w:lvl>
    <w:lvl w:ilvl="8" w:tplc="84BC9B6C">
      <w:numFmt w:val="decimal"/>
      <w:lvlText w:val=""/>
      <w:lvlJc w:val="left"/>
    </w:lvl>
  </w:abstractNum>
  <w:abstractNum w:abstractNumId="2">
    <w:nsid w:val="00005AF1"/>
    <w:multiLevelType w:val="hybridMultilevel"/>
    <w:tmpl w:val="A60A7B6E"/>
    <w:lvl w:ilvl="0" w:tplc="90BAA44C">
      <w:start w:val="1"/>
      <w:numFmt w:val="bullet"/>
      <w:lvlText w:val="\endash "/>
      <w:lvlJc w:val="left"/>
    </w:lvl>
    <w:lvl w:ilvl="1" w:tplc="69AC562C">
      <w:numFmt w:val="decimal"/>
      <w:lvlText w:val=""/>
      <w:lvlJc w:val="left"/>
    </w:lvl>
    <w:lvl w:ilvl="2" w:tplc="5BEE3402">
      <w:numFmt w:val="decimal"/>
      <w:lvlText w:val=""/>
      <w:lvlJc w:val="left"/>
    </w:lvl>
    <w:lvl w:ilvl="3" w:tplc="A25AF2BC">
      <w:numFmt w:val="decimal"/>
      <w:lvlText w:val=""/>
      <w:lvlJc w:val="left"/>
    </w:lvl>
    <w:lvl w:ilvl="4" w:tplc="9FBC818C">
      <w:numFmt w:val="decimal"/>
      <w:lvlText w:val=""/>
      <w:lvlJc w:val="left"/>
    </w:lvl>
    <w:lvl w:ilvl="5" w:tplc="6BC4DEC4">
      <w:numFmt w:val="decimal"/>
      <w:lvlText w:val=""/>
      <w:lvlJc w:val="left"/>
    </w:lvl>
    <w:lvl w:ilvl="6" w:tplc="C6B47104">
      <w:numFmt w:val="decimal"/>
      <w:lvlText w:val=""/>
      <w:lvlJc w:val="left"/>
    </w:lvl>
    <w:lvl w:ilvl="7" w:tplc="36A82530">
      <w:numFmt w:val="decimal"/>
      <w:lvlText w:val=""/>
      <w:lvlJc w:val="left"/>
    </w:lvl>
    <w:lvl w:ilvl="8" w:tplc="27009162">
      <w:numFmt w:val="decimal"/>
      <w:lvlText w:val=""/>
      <w:lvlJc w:val="left"/>
    </w:lvl>
  </w:abstractNum>
  <w:abstractNum w:abstractNumId="3">
    <w:nsid w:val="00005F90"/>
    <w:multiLevelType w:val="hybridMultilevel"/>
    <w:tmpl w:val="E1C60F46"/>
    <w:lvl w:ilvl="0" w:tplc="3BB05C46">
      <w:start w:val="1"/>
      <w:numFmt w:val="bullet"/>
      <w:lvlText w:val=""/>
      <w:lvlJc w:val="left"/>
    </w:lvl>
    <w:lvl w:ilvl="1" w:tplc="7824956E">
      <w:numFmt w:val="decimal"/>
      <w:lvlText w:val=""/>
      <w:lvlJc w:val="left"/>
    </w:lvl>
    <w:lvl w:ilvl="2" w:tplc="3F84287A">
      <w:numFmt w:val="decimal"/>
      <w:lvlText w:val=""/>
      <w:lvlJc w:val="left"/>
    </w:lvl>
    <w:lvl w:ilvl="3" w:tplc="3F202AC6">
      <w:numFmt w:val="decimal"/>
      <w:lvlText w:val=""/>
      <w:lvlJc w:val="left"/>
    </w:lvl>
    <w:lvl w:ilvl="4" w:tplc="4B64B0FA">
      <w:numFmt w:val="decimal"/>
      <w:lvlText w:val=""/>
      <w:lvlJc w:val="left"/>
    </w:lvl>
    <w:lvl w:ilvl="5" w:tplc="F2C05D9E">
      <w:numFmt w:val="decimal"/>
      <w:lvlText w:val=""/>
      <w:lvlJc w:val="left"/>
    </w:lvl>
    <w:lvl w:ilvl="6" w:tplc="C9F67D7E">
      <w:numFmt w:val="decimal"/>
      <w:lvlText w:val=""/>
      <w:lvlJc w:val="left"/>
    </w:lvl>
    <w:lvl w:ilvl="7" w:tplc="AFD05B30">
      <w:numFmt w:val="decimal"/>
      <w:lvlText w:val=""/>
      <w:lvlJc w:val="left"/>
    </w:lvl>
    <w:lvl w:ilvl="8" w:tplc="D8782078">
      <w:numFmt w:val="decimal"/>
      <w:lvlText w:val=""/>
      <w:lvlJc w:val="left"/>
    </w:lvl>
  </w:abstractNum>
  <w:abstractNum w:abstractNumId="4">
    <w:nsid w:val="00006952"/>
    <w:multiLevelType w:val="hybridMultilevel"/>
    <w:tmpl w:val="8F8C7A86"/>
    <w:lvl w:ilvl="0" w:tplc="C198977C">
      <w:start w:val="1"/>
      <w:numFmt w:val="bullet"/>
      <w:lvlText w:val=""/>
      <w:lvlJc w:val="left"/>
    </w:lvl>
    <w:lvl w:ilvl="1" w:tplc="EBBE814C">
      <w:numFmt w:val="decimal"/>
      <w:lvlText w:val=""/>
      <w:lvlJc w:val="left"/>
    </w:lvl>
    <w:lvl w:ilvl="2" w:tplc="A52C2454">
      <w:numFmt w:val="decimal"/>
      <w:lvlText w:val=""/>
      <w:lvlJc w:val="left"/>
    </w:lvl>
    <w:lvl w:ilvl="3" w:tplc="FAC89856">
      <w:numFmt w:val="decimal"/>
      <w:lvlText w:val=""/>
      <w:lvlJc w:val="left"/>
    </w:lvl>
    <w:lvl w:ilvl="4" w:tplc="A552B124">
      <w:numFmt w:val="decimal"/>
      <w:lvlText w:val=""/>
      <w:lvlJc w:val="left"/>
    </w:lvl>
    <w:lvl w:ilvl="5" w:tplc="56F0C456">
      <w:numFmt w:val="decimal"/>
      <w:lvlText w:val=""/>
      <w:lvlJc w:val="left"/>
    </w:lvl>
    <w:lvl w:ilvl="6" w:tplc="943A1E24">
      <w:numFmt w:val="decimal"/>
      <w:lvlText w:val=""/>
      <w:lvlJc w:val="left"/>
    </w:lvl>
    <w:lvl w:ilvl="7" w:tplc="ACFCC2C4">
      <w:numFmt w:val="decimal"/>
      <w:lvlText w:val=""/>
      <w:lvlJc w:val="left"/>
    </w:lvl>
    <w:lvl w:ilvl="8" w:tplc="80407F02">
      <w:numFmt w:val="decimal"/>
      <w:lvlText w:val=""/>
      <w:lvlJc w:val="left"/>
    </w:lvl>
  </w:abstractNum>
  <w:abstractNum w:abstractNumId="5">
    <w:nsid w:val="00006DF1"/>
    <w:multiLevelType w:val="hybridMultilevel"/>
    <w:tmpl w:val="B282DCD2"/>
    <w:lvl w:ilvl="0" w:tplc="F7D8BA10">
      <w:start w:val="1"/>
      <w:numFmt w:val="bullet"/>
      <w:lvlText w:val="В"/>
      <w:lvlJc w:val="left"/>
    </w:lvl>
    <w:lvl w:ilvl="1" w:tplc="6664A432">
      <w:numFmt w:val="decimal"/>
      <w:lvlText w:val=""/>
      <w:lvlJc w:val="left"/>
    </w:lvl>
    <w:lvl w:ilvl="2" w:tplc="7A02075C">
      <w:numFmt w:val="decimal"/>
      <w:lvlText w:val=""/>
      <w:lvlJc w:val="left"/>
    </w:lvl>
    <w:lvl w:ilvl="3" w:tplc="A29A80C0">
      <w:numFmt w:val="decimal"/>
      <w:lvlText w:val=""/>
      <w:lvlJc w:val="left"/>
    </w:lvl>
    <w:lvl w:ilvl="4" w:tplc="C952C4EC">
      <w:numFmt w:val="decimal"/>
      <w:lvlText w:val=""/>
      <w:lvlJc w:val="left"/>
    </w:lvl>
    <w:lvl w:ilvl="5" w:tplc="10F003DE">
      <w:numFmt w:val="decimal"/>
      <w:lvlText w:val=""/>
      <w:lvlJc w:val="left"/>
    </w:lvl>
    <w:lvl w:ilvl="6" w:tplc="D12ABCDA">
      <w:numFmt w:val="decimal"/>
      <w:lvlText w:val=""/>
      <w:lvlJc w:val="left"/>
    </w:lvl>
    <w:lvl w:ilvl="7" w:tplc="88D28528">
      <w:numFmt w:val="decimal"/>
      <w:lvlText w:val=""/>
      <w:lvlJc w:val="left"/>
    </w:lvl>
    <w:lvl w:ilvl="8" w:tplc="BC2C64D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068B4"/>
    <w:rsid w:val="0034383B"/>
    <w:rsid w:val="0090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3</cp:revision>
  <dcterms:created xsi:type="dcterms:W3CDTF">2020-07-02T21:59:00Z</dcterms:created>
  <dcterms:modified xsi:type="dcterms:W3CDTF">2020-07-02T20:01:00Z</dcterms:modified>
</cp:coreProperties>
</file>